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6C" w:rsidRDefault="009A496C" w:rsidP="009A496C">
      <w:pPr>
        <w:pStyle w:val="a4"/>
      </w:pPr>
      <w:r>
        <w:rPr>
          <w:rFonts w:hint="eastAsia"/>
        </w:rPr>
        <w:t>Subject: 【JSPO・重要】指導者マイページのメンテナンスについて(6/8-11)他</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日本スポーツ協会公認スポーツ指導者　各位</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本日は、大きく4点についてご案内します。</w:t>
      </w:r>
    </w:p>
    <w:p w:rsidR="009A496C" w:rsidRDefault="009A496C" w:rsidP="009A496C">
      <w:pPr>
        <w:pStyle w:val="a4"/>
        <w:rPr>
          <w:rFonts w:hint="eastAsia"/>
        </w:rPr>
      </w:pPr>
      <w:r>
        <w:rPr>
          <w:rFonts w:hint="eastAsia"/>
        </w:rPr>
        <w:t xml:space="preserve"> ▼指導者マイページのメンテナンス(6/8-11)</w:t>
      </w:r>
    </w:p>
    <w:p w:rsidR="009A496C" w:rsidRDefault="009A496C" w:rsidP="009A496C">
      <w:pPr>
        <w:pStyle w:val="a4"/>
        <w:rPr>
          <w:rFonts w:hint="eastAsia"/>
        </w:rPr>
      </w:pPr>
      <w:r>
        <w:rPr>
          <w:rFonts w:hint="eastAsia"/>
        </w:rPr>
        <w:t xml:space="preserve"> ▼公認スポーツ指導者処分基準の改定</w:t>
      </w:r>
    </w:p>
    <w:p w:rsidR="009A496C" w:rsidRDefault="009A496C" w:rsidP="009A496C">
      <w:pPr>
        <w:pStyle w:val="a4"/>
        <w:rPr>
          <w:rFonts w:hint="eastAsia"/>
        </w:rPr>
      </w:pPr>
      <w:r>
        <w:rPr>
          <w:rFonts w:hint="eastAsia"/>
        </w:rPr>
        <w:t xml:space="preserve"> ▼【お詫び】Sport Japan61号(5-6月号)の誤植・訂正</w:t>
      </w:r>
    </w:p>
    <w:p w:rsidR="009A496C" w:rsidRDefault="009A496C" w:rsidP="009A496C">
      <w:pPr>
        <w:pStyle w:val="a4"/>
        <w:rPr>
          <w:rFonts w:hint="eastAsia"/>
        </w:rPr>
      </w:pPr>
      <w:r>
        <w:rPr>
          <w:rFonts w:hint="eastAsia"/>
        </w:rPr>
        <w:t xml:space="preserve"> ▼JICA海外協力隊2022年春募集</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指導者マイページのメンテナンス(6/8-11)</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メンテナンス期間中は指導者マイページにアクセスができなくなり、住所変更や更新研修の検索・申込、電子登録証の表示・指導者マッチングといった各種サービスもご利用いただけません。</w:t>
      </w:r>
    </w:p>
    <w:p w:rsidR="009A496C" w:rsidRDefault="009A496C" w:rsidP="009A496C">
      <w:pPr>
        <w:pStyle w:val="a4"/>
        <w:rPr>
          <w:rFonts w:hint="eastAsia"/>
        </w:rPr>
      </w:pPr>
      <w:r>
        <w:rPr>
          <w:rFonts w:hint="eastAsia"/>
        </w:rPr>
        <w:t xml:space="preserve"> 大変ご迷惑をおかけしますが、何卒ご了承いただきますようお願いします。</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■メンテナンス期間(予定)</w:t>
      </w:r>
    </w:p>
    <w:p w:rsidR="009A496C" w:rsidRDefault="009A496C" w:rsidP="009A496C">
      <w:pPr>
        <w:pStyle w:val="a4"/>
        <w:rPr>
          <w:rFonts w:hint="eastAsia"/>
        </w:rPr>
      </w:pPr>
      <w:r>
        <w:rPr>
          <w:rFonts w:hint="eastAsia"/>
        </w:rPr>
        <w:t xml:space="preserve"> 6/8(水)10時から6/11(土)24時</w:t>
      </w:r>
    </w:p>
    <w:p w:rsidR="009A496C" w:rsidRDefault="009A496C" w:rsidP="009A496C">
      <w:pPr>
        <w:pStyle w:val="a4"/>
        <w:rPr>
          <w:rFonts w:hint="eastAsia"/>
        </w:rPr>
      </w:pPr>
      <w:r>
        <w:rPr>
          <w:rFonts w:hint="eastAsia"/>
        </w:rPr>
        <w:t xml:space="preserve"> ※メンテナンス終了次第、サービスを再開します。</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■期間中の問合せ先</w:t>
      </w:r>
    </w:p>
    <w:p w:rsidR="009A496C" w:rsidRDefault="009A496C" w:rsidP="009A496C">
      <w:pPr>
        <w:pStyle w:val="a4"/>
        <w:rPr>
          <w:rFonts w:hint="eastAsia"/>
        </w:rPr>
      </w:pPr>
      <w:r>
        <w:rPr>
          <w:rFonts w:hint="eastAsia"/>
        </w:rPr>
        <w:t xml:space="preserve"> メンテナンス中は指導者マイページからの問合せが利用できないため以下をご利用ください。</w:t>
      </w:r>
    </w:p>
    <w:p w:rsidR="009A496C" w:rsidRDefault="009A496C" w:rsidP="009A496C">
      <w:pPr>
        <w:pStyle w:val="a4"/>
        <w:rPr>
          <w:rFonts w:hint="eastAsia"/>
        </w:rPr>
      </w:pPr>
      <w:r>
        <w:rPr>
          <w:rFonts w:hint="eastAsia"/>
        </w:rPr>
        <w:t xml:space="preserve"> ▼公認スポーツ指導者Q＆A(JSPOホームページ)</w:t>
      </w:r>
    </w:p>
    <w:p w:rsidR="009A496C" w:rsidRDefault="009A496C" w:rsidP="009A496C">
      <w:pPr>
        <w:pStyle w:val="a4"/>
        <w:rPr>
          <w:rFonts w:hint="eastAsia"/>
        </w:rPr>
      </w:pPr>
      <w:r>
        <w:rPr>
          <w:rFonts w:hint="eastAsia"/>
        </w:rPr>
        <w:t xml:space="preserve"> </w:t>
      </w:r>
      <w:hyperlink r:id="rId4" w:history="1">
        <w:r>
          <w:rPr>
            <w:rStyle w:val="a3"/>
            <w:rFonts w:hint="eastAsia"/>
          </w:rPr>
          <w:t>https://www.japan-sports.or.jp/coach/tabid1205.html</w:t>
        </w:r>
      </w:hyperlink>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▼公認スポーツ指導者に関するお問合せフォーム</w:t>
      </w:r>
    </w:p>
    <w:p w:rsidR="009A496C" w:rsidRDefault="009A496C" w:rsidP="009A496C">
      <w:pPr>
        <w:pStyle w:val="a4"/>
        <w:rPr>
          <w:rFonts w:hint="eastAsia"/>
        </w:rPr>
      </w:pPr>
      <w:r>
        <w:rPr>
          <w:rFonts w:hint="eastAsia"/>
        </w:rPr>
        <w:t xml:space="preserve"> </w:t>
      </w:r>
      <w:hyperlink r:id="rId5" w:history="1">
        <w:r>
          <w:rPr>
            <w:rStyle w:val="a3"/>
            <w:rFonts w:hint="eastAsia"/>
          </w:rPr>
          <w:t>https://www.japan-sports.or.jp/inquiry/tabid1217.html</w:t>
        </w:r>
      </w:hyperlink>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▼公認スポーツ指導者登録係(コールセンター)</w:t>
      </w:r>
    </w:p>
    <w:p w:rsidR="009A496C" w:rsidRDefault="009A496C" w:rsidP="009A496C">
      <w:pPr>
        <w:pStyle w:val="a4"/>
        <w:rPr>
          <w:rFonts w:hint="eastAsia"/>
        </w:rPr>
      </w:pPr>
      <w:r>
        <w:rPr>
          <w:rFonts w:hint="eastAsia"/>
        </w:rPr>
        <w:t xml:space="preserve"> TEL：03-5859-0371(平日10:00〜17:00)</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lastRenderedPageBreak/>
        <w:t xml:space="preserve"> ━━━━━━━━━━━━━━━━━━━━</w:t>
      </w:r>
    </w:p>
    <w:p w:rsidR="009A496C" w:rsidRDefault="009A496C" w:rsidP="009A496C">
      <w:pPr>
        <w:pStyle w:val="a4"/>
        <w:rPr>
          <w:rFonts w:hint="eastAsia"/>
        </w:rPr>
      </w:pPr>
      <w:r>
        <w:rPr>
          <w:rFonts w:hint="eastAsia"/>
        </w:rPr>
        <w:t xml:space="preserve"> 公認スポーツ指導者処分基準の改定</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公認スポーツ指導者処分基準」は、2023年1月1日施行予定の登録者等処分規程における内容を踏まえて、本年4月1日に改定しました。その後、登録者等処分規程の制定に向けた文言等の整理に伴って内容の一部に変更が生じたため、5月31日付で改定しました。この機会に、改めてご確認をお願いします。</w:t>
      </w:r>
    </w:p>
    <w:p w:rsidR="009A496C" w:rsidRDefault="009A496C" w:rsidP="009A496C">
      <w:pPr>
        <w:pStyle w:val="a4"/>
        <w:rPr>
          <w:rFonts w:hint="eastAsia"/>
        </w:rPr>
      </w:pPr>
      <w:r>
        <w:rPr>
          <w:rFonts w:hint="eastAsia"/>
        </w:rPr>
        <w:t xml:space="preserve"> なお、登録者等処分規程が2023年1月1日に施行される際は改めてご案内します。</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▼主な改定内容</w:t>
      </w:r>
    </w:p>
    <w:p w:rsidR="009A496C" w:rsidRDefault="009A496C" w:rsidP="009A496C">
      <w:pPr>
        <w:pStyle w:val="a4"/>
        <w:rPr>
          <w:rFonts w:hint="eastAsia"/>
        </w:rPr>
      </w:pPr>
      <w:r>
        <w:rPr>
          <w:rFonts w:hint="eastAsia"/>
        </w:rPr>
        <w:t xml:space="preserve">  </w:t>
      </w:r>
      <w:hyperlink r:id="rId6" w:history="1">
        <w:r>
          <w:rPr>
            <w:rStyle w:val="a3"/>
            <w:rFonts w:hint="eastAsia"/>
          </w:rPr>
          <w:t>https://www.japan-sports.or.jp/coach/news/tabid884.html?itemid=4553</w:t>
        </w:r>
      </w:hyperlink>
    </w:p>
    <w:p w:rsidR="009A496C" w:rsidRDefault="009A496C" w:rsidP="009A496C">
      <w:pPr>
        <w:pStyle w:val="a4"/>
        <w:rPr>
          <w:rFonts w:hint="eastAsia"/>
        </w:rPr>
      </w:pPr>
      <w:r>
        <w:rPr>
          <w:rFonts w:hint="eastAsia"/>
        </w:rPr>
        <w:t xml:space="preserve"> ▼スポーツ指導者に関する諸規程</w:t>
      </w:r>
    </w:p>
    <w:p w:rsidR="009A496C" w:rsidRDefault="009A496C" w:rsidP="009A496C">
      <w:pPr>
        <w:pStyle w:val="a4"/>
        <w:rPr>
          <w:rFonts w:hint="eastAsia"/>
        </w:rPr>
      </w:pPr>
      <w:r>
        <w:rPr>
          <w:rFonts w:hint="eastAsia"/>
        </w:rPr>
        <w:t xml:space="preserve">  </w:t>
      </w:r>
      <w:hyperlink r:id="rId7" w:history="1">
        <w:r>
          <w:rPr>
            <w:rStyle w:val="a3"/>
            <w:rFonts w:hint="eastAsia"/>
          </w:rPr>
          <w:t>https://www.japan-sports.or.jp/coach/tabid1158.html</w:t>
        </w:r>
      </w:hyperlink>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【お詫び】Sport Japan61号(5-6月号)の誤植・訂正</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2022年5月10日発刊のSport Japan61号(5-6月号)に誤植がございました。</w:t>
      </w:r>
    </w:p>
    <w:p w:rsidR="009A496C" w:rsidRDefault="009A496C" w:rsidP="009A496C">
      <w:pPr>
        <w:pStyle w:val="a4"/>
        <w:rPr>
          <w:rFonts w:hint="eastAsia"/>
        </w:rPr>
      </w:pPr>
      <w:r>
        <w:rPr>
          <w:rFonts w:hint="eastAsia"/>
        </w:rPr>
        <w:t xml:space="preserve"> 深くお詫び申し上げますとともに、下記の通り訂正いたします。</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＜特集＞PART2「水泳、接触競技、幼児・児童年代、高齢者スポーツ…特に注意したいケアフルポイント」</w:t>
      </w:r>
    </w:p>
    <w:p w:rsidR="009A496C" w:rsidRDefault="009A496C" w:rsidP="009A496C">
      <w:pPr>
        <w:pStyle w:val="a4"/>
        <w:rPr>
          <w:rFonts w:hint="eastAsia"/>
        </w:rPr>
      </w:pPr>
      <w:r>
        <w:rPr>
          <w:rFonts w:hint="eastAsia"/>
        </w:rPr>
        <w:t xml:space="preserve"> P.10『ランニングやサッカーで風下、大丈夫？』内</w:t>
      </w:r>
    </w:p>
    <w:p w:rsidR="009A496C" w:rsidRDefault="009A496C" w:rsidP="009A496C">
      <w:pPr>
        <w:pStyle w:val="a4"/>
        <w:rPr>
          <w:rFonts w:hint="eastAsia"/>
        </w:rPr>
      </w:pPr>
      <w:r>
        <w:rPr>
          <w:rFonts w:hint="eastAsia"/>
        </w:rPr>
        <w:t xml:space="preserve"> 【誤】プールは水素で消毒されているので心配いりません。</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【正】プールは塩素で消毒されているので心配いりません。</w:t>
      </w:r>
    </w:p>
    <w:p w:rsidR="009A496C" w:rsidRDefault="009A496C" w:rsidP="009A496C">
      <w:pPr>
        <w:pStyle w:val="a4"/>
        <w:rPr>
          <w:rFonts w:hint="eastAsia"/>
        </w:rPr>
      </w:pPr>
      <w:r>
        <w:rPr>
          <w:rFonts w:hint="eastAsia"/>
        </w:rPr>
        <w:t xml:space="preserve"> </w:t>
      </w:r>
    </w:p>
    <w:p w:rsidR="009A496C" w:rsidRDefault="009A496C" w:rsidP="009A496C">
      <w:pPr>
        <w:pStyle w:val="a4"/>
      </w:pPr>
    </w:p>
    <w:p w:rsidR="009A496C" w:rsidRDefault="009A496C" w:rsidP="009A496C">
      <w:pPr>
        <w:pStyle w:val="a4"/>
      </w:pPr>
    </w:p>
    <w:p w:rsidR="009A496C" w:rsidRDefault="009A496C" w:rsidP="009A496C">
      <w:pPr>
        <w:pStyle w:val="a4"/>
      </w:pPr>
    </w:p>
    <w:p w:rsidR="009A496C" w:rsidRDefault="009A496C" w:rsidP="009A496C">
      <w:pPr>
        <w:pStyle w:val="a4"/>
      </w:pPr>
    </w:p>
    <w:p w:rsidR="009A496C" w:rsidRDefault="009A496C" w:rsidP="009A496C">
      <w:pPr>
        <w:pStyle w:val="a4"/>
      </w:pPr>
    </w:p>
    <w:p w:rsidR="009A496C" w:rsidRDefault="009A496C" w:rsidP="009A496C">
      <w:pPr>
        <w:pStyle w:val="a4"/>
      </w:pPr>
    </w:p>
    <w:p w:rsidR="009A496C" w:rsidRDefault="009A496C" w:rsidP="009A496C">
      <w:pPr>
        <w:pStyle w:val="a4"/>
      </w:pPr>
    </w:p>
    <w:p w:rsidR="009A496C" w:rsidRDefault="009A496C" w:rsidP="009A496C">
      <w:pPr>
        <w:pStyle w:val="a4"/>
        <w:rPr>
          <w:rFonts w:hint="eastAsia"/>
        </w:rPr>
      </w:pPr>
      <w:bookmarkStart w:id="0" w:name="_GoBack"/>
      <w:bookmarkEnd w:id="0"/>
      <w:r>
        <w:rPr>
          <w:rFonts w:hint="eastAsia"/>
        </w:rPr>
        <w:t xml:space="preserve"> </w:t>
      </w:r>
    </w:p>
    <w:p w:rsidR="009A496C" w:rsidRDefault="009A496C" w:rsidP="009A496C">
      <w:pPr>
        <w:pStyle w:val="a4"/>
        <w:rPr>
          <w:rFonts w:hint="eastAsia"/>
        </w:rPr>
      </w:pPr>
      <w:r>
        <w:rPr>
          <w:rFonts w:hint="eastAsia"/>
        </w:rPr>
        <w:lastRenderedPageBreak/>
        <w:t xml:space="preserve"> ━━━━━━━━━━━━━━━━━━━━</w:t>
      </w:r>
    </w:p>
    <w:p w:rsidR="009A496C" w:rsidRDefault="009A496C" w:rsidP="009A496C">
      <w:pPr>
        <w:pStyle w:val="a4"/>
        <w:rPr>
          <w:rFonts w:hint="eastAsia"/>
        </w:rPr>
      </w:pPr>
      <w:r>
        <w:rPr>
          <w:rFonts w:hint="eastAsia"/>
        </w:rPr>
        <w:t xml:space="preserve"> JICA海外協力隊2022年春募集</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独立行政法人国際協力機構（JICA）は、6/30(木)正午まで、JICA海外協力隊（一般案件／シニア案件）の2022年春期の募集をしています。</w:t>
      </w:r>
    </w:p>
    <w:p w:rsidR="009A496C" w:rsidRDefault="009A496C" w:rsidP="009A496C">
      <w:pPr>
        <w:pStyle w:val="a4"/>
        <w:rPr>
          <w:rFonts w:hint="eastAsia"/>
        </w:rPr>
      </w:pPr>
      <w:r>
        <w:rPr>
          <w:rFonts w:hint="eastAsia"/>
        </w:rPr>
        <w:t xml:space="preserve"> 様々な職種の中でも「体育・スポーツ」関連で合計約150件の要請があります。</w:t>
      </w:r>
    </w:p>
    <w:p w:rsidR="009A496C" w:rsidRDefault="009A496C" w:rsidP="009A496C">
      <w:pPr>
        <w:pStyle w:val="a4"/>
        <w:rPr>
          <w:rFonts w:hint="eastAsia"/>
        </w:rPr>
      </w:pPr>
      <w:r>
        <w:rPr>
          <w:rFonts w:hint="eastAsia"/>
        </w:rPr>
        <w:t xml:space="preserve"> 公認スポーツ指導者としての資質能力を活かして開発途上国の課題解決に貢献することに興味がある方は、この機会に応募についてご検討されてはいかがでしょうか。また、身近に本件に興味がありそうな方がいらっしゃれば、情報共有をお願いします。</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■募集期限：6/30(木)正午 ※日本時間</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▼JICA海外協力隊の詳細は以下をご覧ください。</w:t>
      </w:r>
    </w:p>
    <w:p w:rsidR="009A496C" w:rsidRDefault="009A496C" w:rsidP="009A496C">
      <w:pPr>
        <w:pStyle w:val="a4"/>
        <w:rPr>
          <w:rFonts w:hint="eastAsia"/>
        </w:rPr>
      </w:pPr>
      <w:r>
        <w:rPr>
          <w:rFonts w:hint="eastAsia"/>
        </w:rPr>
        <w:t xml:space="preserve">  </w:t>
      </w:r>
      <w:hyperlink r:id="rId8" w:history="1">
        <w:r>
          <w:rPr>
            <w:rStyle w:val="a3"/>
            <w:rFonts w:hint="eastAsia"/>
          </w:rPr>
          <w:t>https://www.jica.go.jp/volunteer/index.html</w:t>
        </w:r>
      </w:hyperlink>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▼実際の要請案件は以下をご覧ください。</w:t>
      </w:r>
    </w:p>
    <w:p w:rsidR="009A496C" w:rsidRDefault="009A496C" w:rsidP="009A496C">
      <w:pPr>
        <w:pStyle w:val="a4"/>
        <w:rPr>
          <w:rFonts w:hint="eastAsia"/>
        </w:rPr>
      </w:pPr>
      <w:r>
        <w:rPr>
          <w:rFonts w:hint="eastAsia"/>
        </w:rPr>
        <w:t xml:space="preserve"> 一般案件：22職種135件</w:t>
      </w:r>
    </w:p>
    <w:p w:rsidR="009A496C" w:rsidRDefault="009A496C" w:rsidP="009A496C">
      <w:pPr>
        <w:pStyle w:val="a4"/>
        <w:rPr>
          <w:rFonts w:hint="eastAsia"/>
        </w:rPr>
      </w:pPr>
      <w:r>
        <w:rPr>
          <w:rFonts w:hint="eastAsia"/>
        </w:rPr>
        <w:t xml:space="preserve">  </w:t>
      </w:r>
      <w:hyperlink r:id="rId9" w:history="1">
        <w:r>
          <w:rPr>
            <w:rStyle w:val="a3"/>
            <w:rFonts w:hint="eastAsia"/>
          </w:rPr>
          <w:t>https://www.jocv-info.jica.go.jp/jv/?m=BList</w:t>
        </w:r>
      </w:hyperlink>
    </w:p>
    <w:p w:rsidR="009A496C" w:rsidRDefault="009A496C" w:rsidP="009A496C">
      <w:pPr>
        <w:pStyle w:val="a4"/>
        <w:rPr>
          <w:rFonts w:hint="eastAsia"/>
        </w:rPr>
      </w:pPr>
      <w:r>
        <w:rPr>
          <w:rFonts w:hint="eastAsia"/>
        </w:rPr>
        <w:t xml:space="preserve"> シニア案件：8職種14件</w:t>
      </w:r>
    </w:p>
    <w:p w:rsidR="009A496C" w:rsidRDefault="009A496C" w:rsidP="009A496C">
      <w:pPr>
        <w:pStyle w:val="a4"/>
        <w:rPr>
          <w:rFonts w:hint="eastAsia"/>
        </w:rPr>
      </w:pPr>
      <w:r>
        <w:rPr>
          <w:rFonts w:hint="eastAsia"/>
        </w:rPr>
        <w:t xml:space="preserve">  </w:t>
      </w:r>
      <w:hyperlink r:id="rId10" w:history="1">
        <w:r>
          <w:rPr>
            <w:rStyle w:val="a3"/>
            <w:rFonts w:hint="eastAsia"/>
          </w:rPr>
          <w:t>https://www.jocv-info.jica.go.jp/sv/index.php?m=BList</w:t>
        </w:r>
      </w:hyperlink>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■本メールは日本スポーツ協会公認スポーツ指導者で、指導者マイページをお持ちの方にお送りしています。</w:t>
      </w:r>
    </w:p>
    <w:p w:rsidR="009A496C" w:rsidRDefault="009A496C" w:rsidP="009A496C">
      <w:pPr>
        <w:pStyle w:val="a4"/>
        <w:rPr>
          <w:rFonts w:hint="eastAsia"/>
        </w:rPr>
      </w:pPr>
      <w:r>
        <w:rPr>
          <w:rFonts w:hint="eastAsia"/>
        </w:rPr>
        <w:t xml:space="preserve"> ■本メールアドレスは配信専用となっておりますので、ご返信いただいてもご回答することが出来ません。</w:t>
      </w:r>
    </w:p>
    <w:p w:rsidR="009A496C" w:rsidRDefault="009A496C" w:rsidP="009A496C">
      <w:pPr>
        <w:pStyle w:val="a4"/>
        <w:rPr>
          <w:rFonts w:hint="eastAsia"/>
        </w:rPr>
      </w:pPr>
      <w:r>
        <w:rPr>
          <w:rFonts w:hint="eastAsia"/>
        </w:rPr>
        <w:t xml:space="preserve"> ----------------------------------------------</w:t>
      </w:r>
    </w:p>
    <w:p w:rsidR="009A496C" w:rsidRDefault="009A496C" w:rsidP="009A496C">
      <w:pPr>
        <w:pStyle w:val="a4"/>
        <w:rPr>
          <w:rFonts w:hint="eastAsia"/>
        </w:rPr>
      </w:pPr>
      <w:r>
        <w:rPr>
          <w:rFonts w:hint="eastAsia"/>
        </w:rPr>
        <w:t xml:space="preserve"> 公益財団法人日本スポーツ協会　スポーツ指導者育成部</w:t>
      </w:r>
    </w:p>
    <w:p w:rsidR="009A496C" w:rsidRDefault="009A496C" w:rsidP="009A496C">
      <w:pPr>
        <w:pStyle w:val="a4"/>
        <w:rPr>
          <w:rFonts w:hint="eastAsia"/>
        </w:rPr>
      </w:pPr>
      <w:r>
        <w:rPr>
          <w:rFonts w:hint="eastAsia"/>
        </w:rPr>
        <w:t xml:space="preserve"> ホームページ　　　</w:t>
      </w:r>
      <w:hyperlink r:id="rId11" w:history="1">
        <w:r>
          <w:rPr>
            <w:rStyle w:val="a3"/>
            <w:rFonts w:hint="eastAsia"/>
          </w:rPr>
          <w:t>https://www.japan-sports.or.jp</w:t>
        </w:r>
      </w:hyperlink>
    </w:p>
    <w:p w:rsidR="009A496C" w:rsidRDefault="009A496C" w:rsidP="009A496C">
      <w:pPr>
        <w:pStyle w:val="a4"/>
        <w:rPr>
          <w:rFonts w:hint="eastAsia"/>
        </w:rPr>
      </w:pPr>
      <w:r>
        <w:rPr>
          <w:rFonts w:hint="eastAsia"/>
        </w:rPr>
        <w:t xml:space="preserve"> 指導者マイページ　</w:t>
      </w:r>
      <w:hyperlink r:id="rId12" w:history="1">
        <w:r>
          <w:rPr>
            <w:rStyle w:val="a3"/>
            <w:rFonts w:hint="eastAsia"/>
          </w:rPr>
          <w:t>https://my.japan-sports.or.jp</w:t>
        </w:r>
      </w:hyperlink>
      <w:r>
        <w:rPr>
          <w:rFonts w:hint="eastAsia"/>
        </w:rPr>
        <w:t xml:space="preserve"> ◆◇◆◇◆◇◆◇◆◇◆◇◆◇◆◇◆◇◆◇◆</w:t>
      </w:r>
    </w:p>
    <w:p w:rsidR="009A496C" w:rsidRDefault="009A496C" w:rsidP="009A496C">
      <w:pPr>
        <w:pStyle w:val="a4"/>
        <w:rPr>
          <w:rFonts w:hint="eastAsia"/>
        </w:rPr>
      </w:pPr>
      <w:r>
        <w:rPr>
          <w:rFonts w:hint="eastAsia"/>
        </w:rPr>
        <w:t xml:space="preserve"> 　　　【 JSPO公式SNSはこちら！ 】</w:t>
      </w:r>
    </w:p>
    <w:p w:rsidR="009A496C" w:rsidRDefault="009A496C" w:rsidP="009A496C">
      <w:pPr>
        <w:pStyle w:val="a4"/>
        <w:rPr>
          <w:rFonts w:hint="eastAsia"/>
        </w:rPr>
      </w:pPr>
      <w:r>
        <w:rPr>
          <w:rFonts w:hint="eastAsia"/>
        </w:rPr>
        <w:t xml:space="preserve"> Facebook　</w:t>
      </w:r>
      <w:hyperlink r:id="rId13" w:history="1">
        <w:r>
          <w:rPr>
            <w:rStyle w:val="a3"/>
            <w:rFonts w:hint="eastAsia"/>
          </w:rPr>
          <w:t>https://www.facebook.com/JSPO.Association</w:t>
        </w:r>
      </w:hyperlink>
    </w:p>
    <w:p w:rsidR="009A496C" w:rsidRDefault="009A496C" w:rsidP="009A496C">
      <w:pPr>
        <w:pStyle w:val="a4"/>
        <w:rPr>
          <w:rFonts w:hint="eastAsia"/>
        </w:rPr>
      </w:pPr>
      <w:r>
        <w:rPr>
          <w:rFonts w:hint="eastAsia"/>
        </w:rPr>
        <w:t xml:space="preserve"> Twitter　 </w:t>
      </w:r>
      <w:hyperlink r:id="rId14" w:history="1">
        <w:r>
          <w:rPr>
            <w:rStyle w:val="a3"/>
            <w:rFonts w:hint="eastAsia"/>
          </w:rPr>
          <w:t>https://twitter.com/JSPO_official</w:t>
        </w:r>
      </w:hyperlink>
    </w:p>
    <w:sectPr w:rsidR="009A49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6C"/>
    <w:rsid w:val="00103822"/>
    <w:rsid w:val="009A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B69D0"/>
  <w15:chartTrackingRefBased/>
  <w15:docId w15:val="{B7253C54-AC48-4A85-8A51-17F2A97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96C"/>
    <w:rPr>
      <w:color w:val="0563C1" w:themeColor="hyperlink"/>
      <w:u w:val="single"/>
    </w:rPr>
  </w:style>
  <w:style w:type="paragraph" w:styleId="a4">
    <w:name w:val="Plain Text"/>
    <w:basedOn w:val="a"/>
    <w:link w:val="a5"/>
    <w:uiPriority w:val="99"/>
    <w:semiHidden/>
    <w:unhideWhenUsed/>
    <w:rsid w:val="009A496C"/>
    <w:pPr>
      <w:jc w:val="left"/>
    </w:pPr>
    <w:rPr>
      <w:rFonts w:ascii="HG丸ｺﾞｼｯｸM-PRO" w:eastAsia="HG丸ｺﾞｼｯｸM-PRO" w:hAnsi="ＭＳ Ｐゴシック" w:cs="Courier New"/>
    </w:rPr>
  </w:style>
  <w:style w:type="character" w:customStyle="1" w:styleId="a5">
    <w:name w:val="書式なし (文字)"/>
    <w:basedOn w:val="a0"/>
    <w:link w:val="a4"/>
    <w:uiPriority w:val="99"/>
    <w:semiHidden/>
    <w:rsid w:val="009A496C"/>
    <w:rPr>
      <w:rFonts w:ascii="HG丸ｺﾞｼｯｸM-PRO" w:eastAsia="HG丸ｺﾞｼｯｸM-PRO" w:hAnsi="ＭＳ Ｐ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volunteer/index.html"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www.japan-sports.or.jp/coach/tabid1158.html"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apan-sports.or.jp/coach/news/tabid884.html?itemid=4553" TargetMode="External"/><Relationship Id="rId11" Type="http://schemas.openxmlformats.org/officeDocument/2006/relationships/hyperlink" Target="https://www.japan-sports.or.jp" TargetMode="External"/><Relationship Id="rId5" Type="http://schemas.openxmlformats.org/officeDocument/2006/relationships/hyperlink" Target="https://www.japan-sports.or.jp/inquiry/tabid1217.html" TargetMode="External"/><Relationship Id="rId15" Type="http://schemas.openxmlformats.org/officeDocument/2006/relationships/fontTable" Target="fontTable.xml"/><Relationship Id="rId10" Type="http://schemas.openxmlformats.org/officeDocument/2006/relationships/hyperlink" Target="https://www.jocv-info.jica.go.jp/sv/index.php?m=BList" TargetMode="External"/><Relationship Id="rId4" Type="http://schemas.openxmlformats.org/officeDocument/2006/relationships/hyperlink" Target="https://www.japan-sports.or.jp/coach/tabid1205.html" TargetMode="External"/><Relationship Id="rId9" Type="http://schemas.openxmlformats.org/officeDocument/2006/relationships/hyperlink" Target="https://www.jocv-info.jica.go.jp/jv/?m=BList"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2022-06-10T21:30:00Z</dcterms:created>
  <dcterms:modified xsi:type="dcterms:W3CDTF">2022-06-10T21:34:00Z</dcterms:modified>
</cp:coreProperties>
</file>